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91" w:rsidRDefault="00111057" w:rsidP="00111057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Al Sig. Sindaco</w:t>
      </w:r>
    </w:p>
    <w:p w:rsidR="00186D91" w:rsidRDefault="00111057" w:rsidP="00186D91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Avv. Fabrizio Quarto</w:t>
      </w:r>
    </w:p>
    <w:p w:rsidR="005B658C" w:rsidRDefault="00111057" w:rsidP="00186D91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Comune di MASSAFRA</w:t>
      </w:r>
    </w:p>
    <w:p w:rsidR="005B658C" w:rsidRDefault="005B658C" w:rsidP="00B508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86D91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Fac-simile SCHEDA PER LA PRESENTAZIONE IDEA PROGETTUALE</w:t>
      </w:r>
    </w:p>
    <w:p w:rsidR="00186D91" w:rsidRDefault="00186D91">
      <w:pPr>
        <w:ind w:left="42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5B658C" w:rsidRPr="00186D91" w:rsidRDefault="00186D91" w:rsidP="0011105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"/>
        <w:jc w:val="center"/>
        <w:rPr>
          <w:sz w:val="24"/>
          <w:szCs w:val="24"/>
          <w:lang w:bidi="ar-SA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DOMANDA DI PARTECIPAZIONE ALL’</w:t>
      </w:r>
      <w:r w:rsidRPr="00186D91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AVVISO PUBBLICO ESPLORATIVO FINALIZZATO ALLA RICEZIONE DI PROPOSTE CULTURALI- TURISTICHE DA INSERIRE NELLA PROGRAMMAZIONE DEGLI</w:t>
      </w:r>
      <w:r w:rsidR="00111057">
        <w:rPr>
          <w:sz w:val="24"/>
          <w:szCs w:val="24"/>
          <w:lang w:bidi="ar-SA"/>
        </w:rPr>
        <w:t xml:space="preserve"> </w:t>
      </w:r>
      <w:r w:rsidRPr="00186D91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 xml:space="preserve">EVENTI ESTIVI </w:t>
      </w:r>
      <w:r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–</w:t>
      </w:r>
      <w:r w:rsidRPr="00186D91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 xml:space="preserve"> YES MASSAFRA 2023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 sottoscritto/a,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Denominazione</w:t>
            </w:r>
          </w:p>
          <w:p w:rsidR="005B658C" w:rsidRDefault="00111057" w:rsidP="0018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53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Soggetto Proponente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 w:right="9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Nome e Cognome legale</w:t>
            </w: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7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rappresentante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8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C.F.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8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83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/e-mail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9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Telefono e cellulare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11057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partecipare alla selezione di cui all'Avviso Pubblico di cui in oggetto</w:t>
      </w:r>
      <w:r>
        <w:rPr>
          <w:rFonts w:ascii="Calibri" w:eastAsia="Calibri" w:hAnsi="Calibri" w:cs="Calibri"/>
          <w:b/>
          <w:sz w:val="20"/>
          <w:szCs w:val="20"/>
        </w:rPr>
        <w:t xml:space="preserve"> specificatamente in relazione al seguente ambito di intervento (barrare una sola casella): 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86D91" w:rsidRDefault="00186D91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40397" cy="393792"/>
                <wp:effectExtent l="0" t="0" r="15240" b="12700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97" cy="39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D91" w:rsidRPr="00186D91" w:rsidRDefault="00186D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86D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26.8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" fillcolor="white [3201]" strokeweight=".5pt">
                <v:textbox>
                  <w:txbxContent>
                    <w:p w:rsidR="00186D91" w:rsidRPr="00186D91" w:rsidRDefault="00186D9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186D91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6D91" w:rsidRPr="00A70481" w:rsidRDefault="00186D91" w:rsidP="00186D91">
      <w:pPr>
        <w:widowControl/>
        <w:jc w:val="both"/>
        <w:rPr>
          <w:sz w:val="20"/>
          <w:szCs w:val="20"/>
          <w:lang w:bidi="ar-SA"/>
        </w:rPr>
      </w:pPr>
      <w:r w:rsidRPr="00A70481">
        <w:rPr>
          <w:rFonts w:ascii="Calibri" w:hAnsi="Calibri"/>
          <w:b/>
          <w:bCs/>
          <w:color w:val="000000"/>
          <w:sz w:val="20"/>
          <w:szCs w:val="20"/>
          <w:lang w:bidi="ar-SA"/>
        </w:rPr>
        <w:t>Iniziative consolidate e conosciute</w:t>
      </w:r>
      <w:r w:rsidRPr="00A70481">
        <w:rPr>
          <w:rFonts w:ascii="Calibri" w:hAnsi="Calibri"/>
          <w:color w:val="000000"/>
          <w:sz w:val="20"/>
          <w:szCs w:val="20"/>
          <w:lang w:bidi="ar-SA"/>
        </w:rPr>
        <w:t>, in quanto già realizzate ed apprezzate in programmazioni estive precedenti, che si sviluppano in forma di rassegna (almeno tre giornate di programmazione) e che possono riguardare qualsiasi forma di intrattenimento culturale (teatro e musical, musica, cinema, danza, arti visive etc.), attività ricreative e di promozione del territorio e dei suoi prodotti enogastronomici, mirati anche alla valorizzazione delle tradizioni locali, in grado di distinguersi per l’originalità, il carattere qualitativo ed innovativo e la capacità di attrarre un ampio pubblico.</w:t>
      </w:r>
    </w:p>
    <w:p w:rsidR="005B658C" w:rsidRDefault="005B658C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86D91" w:rsidRDefault="00186D91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0C2D73DA" wp14:editId="46C2187C">
                <wp:extent cx="340397" cy="393792"/>
                <wp:effectExtent l="0" t="0" r="15240" b="12700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97" cy="39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D91" w:rsidRPr="00186D91" w:rsidRDefault="00186D91" w:rsidP="00186D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D73DA" id="Casella di testo 2" o:spid="_x0000_s1027" type="#_x0000_t202" style="width:26.8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" fillcolor="white [3201]" strokeweight=".5pt">
                <v:textbox>
                  <w:txbxContent>
                    <w:p w:rsidR="00186D91" w:rsidRPr="00186D91" w:rsidRDefault="00186D91" w:rsidP="00186D9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658C" w:rsidRPr="00A70481" w:rsidRDefault="00186D91" w:rsidP="00186D91">
      <w:pPr>
        <w:widowControl/>
        <w:jc w:val="both"/>
        <w:rPr>
          <w:sz w:val="20"/>
          <w:szCs w:val="20"/>
          <w:lang w:bidi="ar-SA"/>
        </w:rPr>
      </w:pPr>
      <w:r w:rsidRPr="00A70481">
        <w:rPr>
          <w:rFonts w:ascii="Calibri" w:hAnsi="Calibri"/>
          <w:b/>
          <w:bCs/>
          <w:color w:val="000000"/>
          <w:sz w:val="20"/>
          <w:szCs w:val="20"/>
          <w:lang w:bidi="ar-SA"/>
        </w:rPr>
        <w:t>Iniziative unitarie,</w:t>
      </w:r>
      <w:r w:rsidRPr="00A70481">
        <w:rPr>
          <w:rFonts w:ascii="Calibri" w:hAnsi="Calibri"/>
          <w:color w:val="000000"/>
          <w:sz w:val="20"/>
          <w:szCs w:val="20"/>
          <w:lang w:bidi="ar-SA"/>
        </w:rPr>
        <w:t xml:space="preserve"> con spettacoli dal vivo e/o di strada, serate in tema di musica, musical, teatro danza, cinema, arte e cultura, attrazione, animazione ed intrattenimento, street food e attività di promozione del territorio.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86D91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N.B. </w:t>
      </w:r>
      <w:r>
        <w:rPr>
          <w:rFonts w:ascii="Calibri" w:eastAsia="Calibri" w:hAnsi="Calibri" w:cs="Calibri"/>
          <w:color w:val="000000"/>
          <w:sz w:val="20"/>
          <w:szCs w:val="20"/>
        </w:rPr>
        <w:t>In caso di soggetti partecipanti in raggruppamento va indicato il soggetto designato come “Soggetto Capogruppo”, in qualità di referente del gruppo nei rapporti con l’Ente, in relazione alla partecipazione all’avviso.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86D91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fini della partecipazione propone la seguente idea progettuale: 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B658C" w:rsidTr="00111057">
        <w:trPr>
          <w:trHeight w:val="1969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Descrizione idea progettuale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411"/>
        </w:trPr>
        <w:tc>
          <w:tcPr>
            <w:tcW w:w="9639" w:type="dxa"/>
            <w:tcBorders>
              <w:bottom w:val="single" w:sz="4" w:space="0" w:color="000000"/>
            </w:tcBorders>
          </w:tcPr>
          <w:p w:rsidR="00B508E8" w:rsidRDefault="00111057" w:rsidP="00B508E8">
            <w:pPr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lastRenderedPageBreak/>
              <w:t>Titolo del progetto dato dal proponente</w:t>
            </w:r>
          </w:p>
          <w:p w:rsidR="00B508E8" w:rsidRPr="00B508E8" w:rsidRDefault="00B508E8" w:rsidP="00B508E8">
            <w:pPr>
              <w:ind w:left="142"/>
              <w:rPr>
                <w:rFonts w:ascii="Calibri" w:eastAsia="Calibri" w:hAnsi="Calibri" w:cs="Calibri"/>
                <w:bCs/>
                <w:color w:val="1F497D"/>
                <w:sz w:val="20"/>
                <w:szCs w:val="20"/>
              </w:rPr>
            </w:pPr>
          </w:p>
        </w:tc>
      </w:tr>
      <w:tr w:rsidR="005B658C" w:rsidTr="00111057">
        <w:trPr>
          <w:trHeight w:val="1827"/>
        </w:trPr>
        <w:tc>
          <w:tcPr>
            <w:tcW w:w="9639" w:type="dxa"/>
          </w:tcPr>
          <w:p w:rsid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9"/>
              <w:jc w:val="both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Relazione illustrativa e dettagliata dell’idea progettuale (massimo di 4 facciate)</w:t>
            </w:r>
          </w:p>
          <w:p w:rsidR="00B508E8" w:rsidRP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9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5B658C" w:rsidTr="00111057">
        <w:trPr>
          <w:trHeight w:val="1832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Crono-programma e calendario progetto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B508E8">
        <w:trPr>
          <w:trHeight w:val="2978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5"/>
              <w:jc w:val="both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Relazione sulla capacità operativa del soggetto proponente (anni di attività comprovata del soggetto proponente; Curriculum vitae del proponente e/o dei responsabili del coordinamento dell’iniziativa e formazione professionale e qualificazione dello staff di progetto e degli artisti coinvolti)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253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  <w:t>Abstract (indicare le caratteristiche salienti del progetto)</w:t>
            </w:r>
          </w:p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2"/>
              <w:jc w:val="both"/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  <w:t xml:space="preserve">Queste informazioni saranno pubblicate sui canali di comunicazione del Comune di Massafra in caso di accoglimento e realizzazione dell'idea progettuale 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86D91">
        <w:trPr>
          <w:trHeight w:val="1822"/>
        </w:trPr>
        <w:tc>
          <w:tcPr>
            <w:tcW w:w="9639" w:type="dxa"/>
          </w:tcPr>
          <w:p w:rsidR="005B658C" w:rsidRDefault="00111057" w:rsidP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BILANCIO PREVENTIVO COMPLESSIVO</w:t>
            </w: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8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DEL PROGETTO CON LA DESCRIZIONE DELLE VOCI ANALITICHE DI ENTRATA E DI SPESA PRESUNTE</w:t>
            </w:r>
          </w:p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69" w:right="59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N.B. L'importo di contributo economico per la realizzazione della proposta a carico del Comune di Massafra, dovrà essere inserito obbligatoriamente tra le entrate come ultima voce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3" w:right="8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 seguente tabella è riportata a mero titolo esemplificativo</w:t>
            </w:r>
          </w:p>
        </w:tc>
      </w:tr>
    </w:tbl>
    <w:p w:rsidR="005B658C" w:rsidRDefault="005B658C">
      <w:pPr>
        <w:spacing w:before="9"/>
        <w:rPr>
          <w:rFonts w:ascii="Calibri" w:eastAsia="Calibri" w:hAnsi="Calibri" w:cs="Calibri"/>
          <w:b/>
          <w:sz w:val="20"/>
          <w:szCs w:val="20"/>
        </w:rPr>
      </w:pPr>
    </w:p>
    <w:p w:rsidR="005B658C" w:rsidRDefault="00111057">
      <w:pPr>
        <w:spacing w:before="9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Uscite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Importo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7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91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B658C" w:rsidRDefault="00111057">
      <w:pPr>
        <w:tabs>
          <w:tab w:val="left" w:pos="5300"/>
          <w:tab w:val="left" w:pos="5958"/>
        </w:tabs>
        <w:spacing w:before="90"/>
        <w:ind w:left="29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Entrate</w:t>
      </w:r>
    </w:p>
    <w:tbl>
      <w:tblPr>
        <w:tblStyle w:val="a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Importo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Quota del proponente</w:t>
            </w:r>
          </w:p>
        </w:tc>
        <w:tc>
          <w:tcPr>
            <w:tcW w:w="1701" w:type="dxa"/>
          </w:tcPr>
          <w:p w:rsidR="005B658C" w:rsidRDefault="00A7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5B658C" w:rsidTr="005106FC">
        <w:trPr>
          <w:trHeight w:val="277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Altri contributi pubblici</w:t>
            </w:r>
            <w:bookmarkStart w:id="1" w:name="_GoBack"/>
            <w:bookmarkEnd w:id="1"/>
          </w:p>
        </w:tc>
        <w:tc>
          <w:tcPr>
            <w:tcW w:w="1701" w:type="dxa"/>
          </w:tcPr>
          <w:p w:rsidR="005B658C" w:rsidRDefault="00A7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Contributi da soggetti privati</w:t>
            </w:r>
          </w:p>
        </w:tc>
        <w:tc>
          <w:tcPr>
            <w:tcW w:w="1701" w:type="dxa"/>
          </w:tcPr>
          <w:p w:rsidR="005B658C" w:rsidRDefault="00A7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5B658C" w:rsidTr="005106FC">
        <w:trPr>
          <w:trHeight w:val="32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01" w:type="dxa"/>
          </w:tcPr>
          <w:p w:rsidR="005B658C" w:rsidRDefault="00A7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B658C" w:rsidRDefault="005B658C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Contributo richiesto al Comune di Massafra</w:t>
            </w:r>
          </w:p>
        </w:tc>
        <w:tc>
          <w:tcPr>
            <w:tcW w:w="1701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B658C" w:rsidRDefault="005B658C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</w:p>
    <w:p w:rsidR="005B658C" w:rsidRDefault="00111057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luogo e data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IL LEGALE RAPPRESENTANTE</w:t>
      </w:r>
    </w:p>
    <w:p w:rsidR="005B658C" w:rsidRDefault="005B658C">
      <w:pPr>
        <w:rPr>
          <w:rFonts w:ascii="Calibri" w:eastAsia="Calibri" w:hAnsi="Calibri" w:cs="Calibri"/>
          <w:sz w:val="20"/>
          <w:szCs w:val="20"/>
        </w:rPr>
      </w:pPr>
    </w:p>
    <w:p w:rsidR="005B658C" w:rsidRDefault="00111057">
      <w:pPr>
        <w:spacing w:before="8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TopAndBottom distT="0" distB="0"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B658C" w:rsidRDefault="00111057">
      <w:pPr>
        <w:spacing w:line="246" w:lineRule="auto"/>
        <w:ind w:left="6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(timbro e firma)</w:t>
      </w:r>
    </w:p>
    <w:p w:rsidR="005B658C" w:rsidRDefault="00111057" w:rsidP="0011105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Allegati:</w:t>
      </w:r>
    </w:p>
    <w:p w:rsidR="00111057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Atto Costitutivo;</w:t>
      </w:r>
    </w:p>
    <w:p w:rsidR="005B658C" w:rsidRPr="00111057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 w:rsidRPr="00111057">
        <w:rPr>
          <w:rFonts w:ascii="Calibri" w:eastAsia="Calibri" w:hAnsi="Calibri" w:cs="Calibri"/>
          <w:color w:val="000000"/>
          <w:sz w:val="20"/>
          <w:szCs w:val="20"/>
        </w:rPr>
        <w:t>Statuto;</w:t>
      </w:r>
    </w:p>
    <w:p w:rsidR="005B658C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Curricula artisti;</w:t>
      </w:r>
    </w:p>
    <w:p w:rsidR="005B658C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Documento d'Identità.</w:t>
      </w:r>
    </w:p>
    <w:p w:rsidR="005106FC" w:rsidRDefault="005106FC" w:rsidP="005106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0"/>
          <w:szCs w:val="20"/>
        </w:rPr>
      </w:pPr>
    </w:p>
    <w:p w:rsidR="005106FC" w:rsidRPr="00A70481" w:rsidRDefault="005106FC" w:rsidP="00510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5" w:lineRule="auto"/>
        <w:jc w:val="center"/>
        <w:textDirection w:val="btLr"/>
        <w:rPr>
          <w:rFonts w:asciiTheme="minorHAnsi" w:hAnsiTheme="minorHAnsi"/>
          <w:sz w:val="20"/>
          <w:szCs w:val="20"/>
        </w:rPr>
      </w:pPr>
      <w:r w:rsidRPr="00A70481">
        <w:rPr>
          <w:rFonts w:asciiTheme="minorHAnsi" w:hAnsiTheme="minorHAnsi"/>
          <w:color w:val="000000"/>
          <w:sz w:val="20"/>
          <w:szCs w:val="20"/>
          <w:u w:val="single"/>
        </w:rPr>
        <w:t>Avvertenze</w:t>
      </w:r>
    </w:p>
    <w:p w:rsidR="005106FC" w:rsidRPr="00A70481" w:rsidRDefault="005106FC" w:rsidP="00510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5" w:lineRule="auto"/>
        <w:jc w:val="center"/>
        <w:textDirection w:val="btLr"/>
        <w:rPr>
          <w:rFonts w:asciiTheme="minorHAnsi" w:eastAsia="Calibri" w:hAnsiTheme="minorHAnsi" w:cs="Calibri"/>
          <w:color w:val="000000"/>
          <w:sz w:val="20"/>
          <w:szCs w:val="20"/>
        </w:rPr>
      </w:pPr>
      <w:r w:rsidRPr="00A70481">
        <w:rPr>
          <w:rFonts w:asciiTheme="minorHAnsi" w:hAnsiTheme="minorHAnsi"/>
          <w:color w:val="000000"/>
          <w:sz w:val="20"/>
          <w:szCs w:val="20"/>
        </w:rPr>
        <w:t>Il presente modulo rappresenta un fac-simile, cosicché potrà essere adattato nei contenuti alle esigenze del partecipante e corredato di tutta la documentazione e/o il materiale utile alla illustrazione e migliore comprensione e valutazione della proposta.</w:t>
      </w:r>
    </w:p>
    <w:p w:rsidR="005B658C" w:rsidRDefault="005B658C">
      <w:pPr>
        <w:spacing w:before="3"/>
        <w:rPr>
          <w:rFonts w:ascii="Calibri" w:eastAsia="Calibri" w:hAnsi="Calibri" w:cs="Calibri"/>
          <w:sz w:val="20"/>
          <w:szCs w:val="20"/>
        </w:rPr>
      </w:pPr>
    </w:p>
    <w:sectPr w:rsidR="005B658C" w:rsidSect="00186D91">
      <w:pgSz w:w="11910" w:h="16840"/>
      <w:pgMar w:top="1418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154D"/>
    <w:multiLevelType w:val="multilevel"/>
    <w:tmpl w:val="D8ACC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8C"/>
    <w:rsid w:val="00111057"/>
    <w:rsid w:val="00186D91"/>
    <w:rsid w:val="002667E2"/>
    <w:rsid w:val="005106FC"/>
    <w:rsid w:val="005B658C"/>
    <w:rsid w:val="00A70481"/>
    <w:rsid w:val="00B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DB0C"/>
  <w15:docId w15:val="{5BB3F6D9-378B-9F4D-9FF7-025D1CE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AD4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A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5AD4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5AD4"/>
  </w:style>
  <w:style w:type="paragraph" w:customStyle="1" w:styleId="TableParagraph">
    <w:name w:val="Table Paragraph"/>
    <w:basedOn w:val="Normale"/>
    <w:uiPriority w:val="1"/>
    <w:qFormat/>
    <w:rsid w:val="007A5AD4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186D91"/>
    <w:pPr>
      <w:widowControl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N/74dvI7fMDRjmoGaS6Rgk0vw==">CgMxLjAyCGguZ2pkZ3hzOAByITFTXzRNZEVhbmItc2FiT3ZEZ3M0MWpSZWY4ejZFNTlwdQ==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D59933</dc:creator>
  <cp:lastModifiedBy>Stefania Albanese</cp:lastModifiedBy>
  <cp:revision>4</cp:revision>
  <dcterms:created xsi:type="dcterms:W3CDTF">2021-11-18T11:33:00Z</dcterms:created>
  <dcterms:modified xsi:type="dcterms:W3CDTF">2023-06-20T10:08:00Z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2019-01-22T00:00:00Z</vt:filetime>
  </property>
</Properties>
</file>